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3A34" w:rsidRPr="002C3A34" w:rsidRDefault="002C3A34" w:rsidP="002C3A34">
      <w:pPr>
        <w:jc w:val="right"/>
        <w:rPr>
          <w:rFonts w:asciiTheme="minorHAnsi" w:hAnsiTheme="minorHAnsi"/>
          <w:b/>
          <w:bCs/>
          <w:sz w:val="18"/>
          <w:szCs w:val="18"/>
          <w:lang w:val="en-US"/>
        </w:rPr>
      </w:pPr>
      <w:bookmarkStart w:id="0" w:name="_GoBack"/>
      <w:bookmarkEnd w:id="0"/>
      <w:r w:rsidRPr="002C3A34">
        <w:rPr>
          <w:rFonts w:asciiTheme="minorHAnsi" w:hAnsiTheme="minorHAnsi"/>
          <w:b/>
          <w:sz w:val="18"/>
          <w:szCs w:val="18"/>
        </w:rPr>
        <w:t xml:space="preserve">Приложение </w:t>
      </w:r>
      <w:r w:rsidRPr="002C3A34">
        <w:rPr>
          <w:rFonts w:asciiTheme="minorHAnsi" w:hAnsiTheme="minorHAnsi"/>
          <w:b/>
          <w:sz w:val="18"/>
          <w:szCs w:val="18"/>
          <w:lang w:val="en-US"/>
        </w:rPr>
        <w:t>III</w:t>
      </w:r>
      <w:r w:rsidRPr="002C3A34">
        <w:rPr>
          <w:rFonts w:asciiTheme="minorHAnsi" w:hAnsiTheme="minorHAnsi"/>
          <w:b/>
          <w:bCs/>
          <w:sz w:val="18"/>
          <w:szCs w:val="18"/>
        </w:rPr>
        <w:t xml:space="preserve"> </w:t>
      </w:r>
    </w:p>
    <w:p w:rsidR="002C3A34" w:rsidRPr="002C3A34" w:rsidRDefault="002C3A34" w:rsidP="002C3A34">
      <w:pPr>
        <w:jc w:val="center"/>
        <w:rPr>
          <w:rFonts w:asciiTheme="minorHAnsi" w:hAnsiTheme="minorHAnsi"/>
          <w:b/>
          <w:bCs/>
          <w:sz w:val="18"/>
          <w:szCs w:val="18"/>
          <w:lang w:val="en-US"/>
        </w:rPr>
      </w:pPr>
      <w:r w:rsidRPr="002C3A34">
        <w:rPr>
          <w:rFonts w:asciiTheme="minorHAnsi" w:hAnsiTheme="minorHAnsi"/>
          <w:b/>
          <w:bCs/>
          <w:sz w:val="18"/>
          <w:szCs w:val="18"/>
        </w:rPr>
        <w:t>Д Е К Л А Р А Ц И Я</w:t>
      </w:r>
    </w:p>
    <w:p w:rsidR="002C3A34" w:rsidRPr="002C3A34" w:rsidRDefault="002C3A34" w:rsidP="002C3A34">
      <w:pPr>
        <w:jc w:val="center"/>
        <w:rPr>
          <w:rFonts w:asciiTheme="minorHAnsi" w:hAnsiTheme="minorHAnsi"/>
          <w:b/>
          <w:bCs/>
          <w:sz w:val="18"/>
          <w:szCs w:val="18"/>
        </w:rPr>
      </w:pPr>
      <w:r w:rsidRPr="002C3A34">
        <w:rPr>
          <w:rFonts w:asciiTheme="minorHAnsi" w:hAnsiTheme="minorHAnsi"/>
          <w:b/>
          <w:bCs/>
          <w:sz w:val="18"/>
          <w:szCs w:val="18"/>
        </w:rPr>
        <w:t>за минимални</w:t>
      </w:r>
      <w:r w:rsidRPr="002C3A34">
        <w:rPr>
          <w:rStyle w:val="FootnoteReference"/>
          <w:rFonts w:asciiTheme="minorHAnsi" w:hAnsiTheme="minorHAnsi"/>
          <w:b/>
          <w:bCs/>
          <w:sz w:val="18"/>
          <w:szCs w:val="18"/>
        </w:rPr>
        <w:footnoteReference w:id="2"/>
      </w:r>
      <w:r w:rsidRPr="002C3A34">
        <w:rPr>
          <w:rFonts w:asciiTheme="minorHAnsi" w:hAnsiTheme="minorHAnsi"/>
          <w:b/>
          <w:bCs/>
          <w:sz w:val="18"/>
          <w:szCs w:val="18"/>
        </w:rPr>
        <w:t xml:space="preserve"> и държавни помощи</w:t>
      </w: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1"/>
        <w:gridCol w:w="9"/>
        <w:gridCol w:w="408"/>
        <w:gridCol w:w="642"/>
        <w:gridCol w:w="540"/>
        <w:gridCol w:w="168"/>
        <w:gridCol w:w="851"/>
        <w:gridCol w:w="236"/>
        <w:gridCol w:w="174"/>
        <w:gridCol w:w="308"/>
        <w:gridCol w:w="416"/>
        <w:gridCol w:w="66"/>
        <w:gridCol w:w="643"/>
        <w:gridCol w:w="115"/>
        <w:gridCol w:w="30"/>
        <w:gridCol w:w="176"/>
        <w:gridCol w:w="93"/>
        <w:gridCol w:w="153"/>
        <w:gridCol w:w="104"/>
        <w:gridCol w:w="132"/>
        <w:gridCol w:w="92"/>
        <w:gridCol w:w="28"/>
        <w:gridCol w:w="312"/>
        <w:gridCol w:w="6"/>
        <w:gridCol w:w="9"/>
        <w:gridCol w:w="11"/>
        <w:gridCol w:w="24"/>
        <w:gridCol w:w="106"/>
        <w:gridCol w:w="185"/>
        <w:gridCol w:w="23"/>
        <w:gridCol w:w="168"/>
        <w:gridCol w:w="149"/>
        <w:gridCol w:w="21"/>
        <w:gridCol w:w="36"/>
        <w:gridCol w:w="154"/>
        <w:gridCol w:w="21"/>
        <w:gridCol w:w="4"/>
        <w:gridCol w:w="21"/>
        <w:gridCol w:w="70"/>
        <w:gridCol w:w="354"/>
        <w:gridCol w:w="17"/>
        <w:gridCol w:w="117"/>
        <w:gridCol w:w="207"/>
        <w:gridCol w:w="14"/>
        <w:gridCol w:w="141"/>
        <w:gridCol w:w="120"/>
        <w:gridCol w:w="65"/>
        <w:gridCol w:w="12"/>
        <w:gridCol w:w="319"/>
        <w:gridCol w:w="10"/>
        <w:gridCol w:w="9"/>
        <w:gridCol w:w="67"/>
        <w:gridCol w:w="80"/>
        <w:gridCol w:w="6"/>
        <w:gridCol w:w="15"/>
        <w:gridCol w:w="147"/>
        <w:gridCol w:w="17"/>
        <w:gridCol w:w="7"/>
        <w:gridCol w:w="158"/>
        <w:gridCol w:w="52"/>
        <w:gridCol w:w="128"/>
        <w:gridCol w:w="340"/>
        <w:gridCol w:w="14"/>
        <w:gridCol w:w="22"/>
        <w:gridCol w:w="21"/>
        <w:gridCol w:w="92"/>
        <w:gridCol w:w="195"/>
        <w:gridCol w:w="152"/>
        <w:gridCol w:w="20"/>
        <w:gridCol w:w="168"/>
        <w:gridCol w:w="369"/>
      </w:tblGrid>
      <w:tr w:rsidR="002C3A34" w:rsidRPr="002C3A34" w:rsidTr="00DD4CF2">
        <w:trPr>
          <w:trHeight w:val="336"/>
        </w:trPr>
        <w:tc>
          <w:tcPr>
            <w:tcW w:w="681" w:type="dxa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Подписаният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305" w:type="dxa"/>
            <w:gridSpan w:val="63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/трите имена на декларатора/</w:t>
            </w:r>
          </w:p>
        </w:tc>
      </w:tr>
      <w:tr w:rsidR="002C3A34" w:rsidRPr="002C3A34" w:rsidTr="00DD4CF2">
        <w:trPr>
          <w:trHeight w:val="414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в качеството си на 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7305" w:type="dxa"/>
            <w:gridSpan w:val="63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/управител/председател/представител/друго/</w:t>
            </w:r>
          </w:p>
        </w:tc>
      </w:tr>
      <w:tr w:rsidR="002C3A34" w:rsidRPr="002C3A34" w:rsidTr="00DD4CF2">
        <w:trPr>
          <w:trHeight w:val="364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Наименование на получателя/кандидата:</w:t>
            </w:r>
          </w:p>
        </w:tc>
        <w:tc>
          <w:tcPr>
            <w:tcW w:w="7305" w:type="dxa"/>
            <w:gridSpan w:val="6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30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854" w:type="dxa"/>
            <w:gridSpan w:val="7"/>
            <w:noWrap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ЕИК/БУЛСТАТ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/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ЕГН/  Чуждестранен идентификационен номер:</w:t>
            </w:r>
          </w:p>
        </w:tc>
        <w:tc>
          <w:tcPr>
            <w:tcW w:w="482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43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604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57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405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Седалище и адрес на управление:</w:t>
            </w:r>
          </w:p>
        </w:tc>
        <w:tc>
          <w:tcPr>
            <w:tcW w:w="7305" w:type="dxa"/>
            <w:gridSpan w:val="6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3.2.</w:t>
            </w:r>
          </w:p>
        </w:tc>
        <w:tc>
          <w:tcPr>
            <w:tcW w:w="2854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Адрес за кореспонденция: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/Попълва се само, ако е различен от адреса на управление по т. 3.1/</w:t>
            </w:r>
          </w:p>
        </w:tc>
        <w:tc>
          <w:tcPr>
            <w:tcW w:w="7305" w:type="dxa"/>
            <w:gridSpan w:val="6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2C3A34" w:rsidRPr="002C3A34" w:rsidTr="00DD4CF2">
        <w:trPr>
          <w:trHeight w:val="476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Извършва ли получателят/кандидатът икономическа дейност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3"/>
            </w:r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/Ако посочите  „НЕ“, спирате с попълването на Декларациятадо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04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4а.</w:t>
            </w:r>
          </w:p>
        </w:tc>
        <w:tc>
          <w:tcPr>
            <w:tcW w:w="10159" w:type="dxa"/>
            <w:gridSpan w:val="70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Ако в т. 4 сте посочили „ДА“,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то получателят/кандидатът е „предприятие“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 смисъла на законодателството по държавните помощи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и попълнете следната информация за него:</w:t>
            </w:r>
          </w:p>
        </w:tc>
      </w:tr>
      <w:tr w:rsidR="002C3A34" w:rsidRPr="002C3A34" w:rsidTr="00DD4CF2">
        <w:trPr>
          <w:trHeight w:val="547"/>
        </w:trPr>
        <w:tc>
          <w:tcPr>
            <w:tcW w:w="681" w:type="dxa"/>
            <w:vMerge/>
            <w:tcBorders>
              <w:bottom w:val="single" w:sz="4" w:space="0" w:color="auto"/>
            </w:tcBorders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№</w:t>
            </w:r>
          </w:p>
        </w:tc>
        <w:tc>
          <w:tcPr>
            <w:tcW w:w="9742" w:type="dxa"/>
            <w:gridSpan w:val="68"/>
            <w:tcBorders>
              <w:bottom w:val="single" w:sz="4" w:space="0" w:color="auto"/>
            </w:tcBorders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Дейности, които предприятието извършва (код по КИД-2008)</w:t>
            </w:r>
          </w:p>
        </w:tc>
      </w:tr>
      <w:tr w:rsidR="002C3A34" w:rsidRPr="002C3A34" w:rsidTr="00DD4CF2">
        <w:trPr>
          <w:trHeight w:val="233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1.</w:t>
            </w:r>
          </w:p>
        </w:tc>
        <w:tc>
          <w:tcPr>
            <w:tcW w:w="9742" w:type="dxa"/>
            <w:gridSpan w:val="6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8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2.</w:t>
            </w:r>
          </w:p>
        </w:tc>
        <w:tc>
          <w:tcPr>
            <w:tcW w:w="9742" w:type="dxa"/>
            <w:gridSpan w:val="6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8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3.</w:t>
            </w:r>
          </w:p>
        </w:tc>
        <w:tc>
          <w:tcPr>
            <w:tcW w:w="9742" w:type="dxa"/>
            <w:gridSpan w:val="68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717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5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.</w:t>
            </w:r>
          </w:p>
        </w:tc>
        <w:tc>
          <w:tcPr>
            <w:tcW w:w="4875" w:type="dxa"/>
            <w:gridSpan w:val="1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Отраслова принадлежност на предприятието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според основната и допълнителната му дейност по код КИД-2008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/Изписва се код по КИД-2008 и съответното му наименование/</w:t>
            </w:r>
          </w:p>
        </w:tc>
        <w:tc>
          <w:tcPr>
            <w:tcW w:w="5284" w:type="dxa"/>
            <w:gridSpan w:val="5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4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6.</w:t>
            </w:r>
          </w:p>
        </w:tc>
        <w:tc>
          <w:tcPr>
            <w:tcW w:w="4875" w:type="dxa"/>
            <w:gridSpan w:val="16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Цел на помощта (дейност, която се финансирапо процедура BG05M9OP001-1.03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3“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МИГ Белово, Септември, Велинград - приспособяване на работниците, предприятията и предприемачите към промените”):</w:t>
            </w:r>
          </w:p>
        </w:tc>
        <w:tc>
          <w:tcPr>
            <w:tcW w:w="5284" w:type="dxa"/>
            <w:gridSpan w:val="5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03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7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54" w:type="dxa"/>
            <w:gridSpan w:val="7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Вид на предприятието: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 xml:space="preserve">/Отбележете вярното със знака </w:t>
            </w:r>
            <w:r w:rsidRPr="002C3A34">
              <w:rPr>
                <w:rFonts w:asciiTheme="minorHAnsi" w:hAnsiTheme="minorHAnsi"/>
                <w:b/>
                <w:i/>
                <w:sz w:val="18"/>
                <w:szCs w:val="18"/>
              </w:rPr>
              <w:t>Х</w:t>
            </w: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</w:t>
            </w:r>
          </w:p>
        </w:tc>
        <w:tc>
          <w:tcPr>
            <w:tcW w:w="1752" w:type="dxa"/>
            <w:gridSpan w:val="7"/>
            <w:noWrap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голямо</w:t>
            </w:r>
          </w:p>
        </w:tc>
        <w:tc>
          <w:tcPr>
            <w:tcW w:w="1828" w:type="dxa"/>
            <w:gridSpan w:val="19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средно</w:t>
            </w:r>
          </w:p>
        </w:tc>
        <w:tc>
          <w:tcPr>
            <w:tcW w:w="1808" w:type="dxa"/>
            <w:gridSpan w:val="20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малко</w:t>
            </w:r>
          </w:p>
        </w:tc>
        <w:tc>
          <w:tcPr>
            <w:tcW w:w="1917" w:type="dxa"/>
            <w:gridSpan w:val="1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микро</w:t>
            </w:r>
          </w:p>
        </w:tc>
      </w:tr>
      <w:tr w:rsidR="002C3A34" w:rsidRPr="002C3A34" w:rsidTr="00DD4CF2">
        <w:trPr>
          <w:trHeight w:val="202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54" w:type="dxa"/>
            <w:gridSpan w:val="7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752" w:type="dxa"/>
            <w:gridSpan w:val="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28" w:type="dxa"/>
            <w:gridSpan w:val="1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08" w:type="dxa"/>
            <w:gridSpan w:val="2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917" w:type="dxa"/>
            <w:gridSpan w:val="1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413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10159" w:type="dxa"/>
            <w:gridSpan w:val="70"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Моля, посочете собствеността на предприятието към година „Х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4"/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“:</w:t>
            </w:r>
          </w:p>
        </w:tc>
      </w:tr>
      <w:tr w:rsidR="002C3A34" w:rsidRPr="002C3A34" w:rsidTr="00DD4CF2">
        <w:trPr>
          <w:trHeight w:val="129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i/>
                <w:sz w:val="18"/>
                <w:szCs w:val="18"/>
              </w:rPr>
              <w:t>Собствеността на предприятието е: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i/>
                <w:sz w:val="18"/>
                <w:szCs w:val="18"/>
              </w:rPr>
              <w:t>Относителен дял от капитала в %:</w:t>
            </w: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Държавна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Общинска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</w:tcPr>
          <w:p w:rsidR="002C3A34" w:rsidRPr="002C3A34" w:rsidRDefault="002C3A34" w:rsidP="00DD4CF2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Частна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127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4606" w:type="dxa"/>
            <w:gridSpan w:val="14"/>
            <w:vAlign w:val="center"/>
          </w:tcPr>
          <w:p w:rsidR="002C3A34" w:rsidRPr="002C3A34" w:rsidRDefault="002C3A34" w:rsidP="00DD4CF2">
            <w:pPr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Общо:</w:t>
            </w:r>
          </w:p>
        </w:tc>
        <w:tc>
          <w:tcPr>
            <w:tcW w:w="5553" w:type="dxa"/>
            <w:gridSpan w:val="5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100.00</w:t>
            </w:r>
          </w:p>
        </w:tc>
      </w:tr>
      <w:tr w:rsidR="002C3A34" w:rsidRPr="002C3A34" w:rsidTr="00DD4CF2">
        <w:trPr>
          <w:trHeight w:val="436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Във връзка с помощта, за която се кандидатства, налице ли е партньорствоза получателя/кандидата с друго предприятие?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  <w:u w:val="single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(</w:t>
            </w:r>
            <w:r w:rsidRPr="002C3A34">
              <w:rPr>
                <w:rFonts w:asciiTheme="minorHAnsi" w:hAnsiTheme="minorHAnsi"/>
                <w:b/>
                <w:i/>
                <w:sz w:val="18"/>
                <w:szCs w:val="18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390"/>
        </w:trPr>
        <w:tc>
          <w:tcPr>
            <w:tcW w:w="681" w:type="dxa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9а.</w:t>
            </w:r>
          </w:p>
        </w:tc>
        <w:tc>
          <w:tcPr>
            <w:tcW w:w="10159" w:type="dxa"/>
            <w:gridSpan w:val="70"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Ако в т. 9 сте посочили „ДА“, моля да попълните следната информация за партньора/ите: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40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Наименование на партньора:</w:t>
            </w:r>
          </w:p>
        </w:tc>
        <w:tc>
          <w:tcPr>
            <w:tcW w:w="5131" w:type="dxa"/>
            <w:gridSpan w:val="53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ЕИК/БУЛСТАТ/ЕГН:</w:t>
            </w: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</w:tr>
      <w:tr w:rsidR="002C3A34" w:rsidRPr="002C3A34" w:rsidTr="00DD4CF2">
        <w:trPr>
          <w:trHeight w:val="346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9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3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44"/>
        </w:trPr>
        <w:tc>
          <w:tcPr>
            <w:tcW w:w="10840" w:type="dxa"/>
            <w:gridSpan w:val="7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ДЕКЛАРИРАМ, ЧЕ: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Имам наличие на </w:t>
            </w:r>
            <w:r w:rsidRPr="002C3A34">
              <w:rPr>
                <w:rFonts w:asciiTheme="minorHAnsi" w:hAnsiTheme="minorHAnsi"/>
                <w:sz w:val="19"/>
                <w:szCs w:val="19"/>
              </w:rPr>
              <w:t>обстоятелства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 преобразуване: сливане/придобиване/разделяне?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(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u w:val="single"/>
              </w:rPr>
              <w:t>Попълва се само, когато преобразуването е извършено след 01.01.2014 г.)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10а</w:t>
            </w:r>
          </w:p>
        </w:tc>
        <w:tc>
          <w:tcPr>
            <w:tcW w:w="10159" w:type="dxa"/>
            <w:gridSpan w:val="70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Декларация за преобразуване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75"/>
        </w:trPr>
        <w:tc>
          <w:tcPr>
            <w:tcW w:w="681" w:type="dxa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</w:tc>
        <w:tc>
          <w:tcPr>
            <w:tcW w:w="1059" w:type="dxa"/>
            <w:gridSpan w:val="3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Наименование на лицата участващи в преобразуването</w:t>
            </w:r>
          </w:p>
        </w:tc>
        <w:tc>
          <w:tcPr>
            <w:tcW w:w="708" w:type="dxa"/>
            <w:gridSpan w:val="2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Вид на преобразуването</w:t>
            </w:r>
          </w:p>
        </w:tc>
        <w:tc>
          <w:tcPr>
            <w:tcW w:w="851" w:type="dxa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Вид на документ, потвърждаващ   основанието за преобразуване</w:t>
            </w:r>
          </w:p>
        </w:tc>
        <w:tc>
          <w:tcPr>
            <w:tcW w:w="1134" w:type="dxa"/>
            <w:gridSpan w:val="4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№ и дата на документа за преобразуване</w:t>
            </w:r>
          </w:p>
        </w:tc>
        <w:tc>
          <w:tcPr>
            <w:tcW w:w="709" w:type="dxa"/>
            <w:gridSpan w:val="2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ЕИК/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БУЛСТАТ</w:t>
            </w:r>
          </w:p>
        </w:tc>
        <w:tc>
          <w:tcPr>
            <w:tcW w:w="1250" w:type="dxa"/>
            <w:gridSpan w:val="12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Администратор на помощ /наименование и ЕИК/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БУЛСТАТ/</w:t>
            </w:r>
          </w:p>
        </w:tc>
        <w:tc>
          <w:tcPr>
            <w:tcW w:w="993" w:type="dxa"/>
            <w:gridSpan w:val="14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Разходи, за които е предоставена помощта/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цел на помощта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br/>
              <w:t>(с думи)</w:t>
            </w:r>
          </w:p>
        </w:tc>
        <w:tc>
          <w:tcPr>
            <w:tcW w:w="850" w:type="dxa"/>
            <w:gridSpan w:val="6"/>
            <w:vMerge w:val="restart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Общ размер на помощта= a+b+c+d+e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br/>
              <w:t>(в лева)</w:t>
            </w:r>
          </w:p>
        </w:tc>
        <w:tc>
          <w:tcPr>
            <w:tcW w:w="2605" w:type="dxa"/>
            <w:gridSpan w:val="2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Размер на предоставената минимална помощ, лв.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 xml:space="preserve">, 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в т.ч. за дейности:</w:t>
            </w:r>
          </w:p>
        </w:tc>
      </w:tr>
      <w:tr w:rsidR="002C3A34" w:rsidRPr="002C3A34" w:rsidTr="00DD4CF2">
        <w:trPr>
          <w:trHeight w:val="2224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250" w:type="dxa"/>
            <w:gridSpan w:val="1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1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„автомобилни товарни превози“</w:t>
            </w: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УОИИ</w:t>
            </w: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footnoteReference w:customMarkFollows="1" w:id="5"/>
              <w:t>по Рег.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 xml:space="preserve"> (ЕС) 1408/2013</w:t>
            </w:r>
            <w:r w:rsidRPr="002C3A34">
              <w:rPr>
                <w:rStyle w:val="FootnoteReference"/>
                <w:rFonts w:asciiTheme="minorHAnsi" w:eastAsia="MS Minngs" w:hAnsiTheme="minorHAnsi"/>
                <w:b/>
                <w:sz w:val="18"/>
                <w:szCs w:val="18"/>
              </w:rPr>
              <w:footnoteReference w:id="6"/>
            </w: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 xml:space="preserve">по Рег.  (ЕС) №717/2014 </w:t>
            </w: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vertAlign w:val="superscript"/>
              </w:rPr>
              <w:footnoteReference w:id="7"/>
            </w:r>
          </w:p>
        </w:tc>
      </w:tr>
      <w:tr w:rsidR="002C3A34" w:rsidRPr="002C3A34" w:rsidTr="00DD4CF2">
        <w:trPr>
          <w:trHeight w:val="183"/>
        </w:trPr>
        <w:tc>
          <w:tcPr>
            <w:tcW w:w="681" w:type="dxa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1250" w:type="dxa"/>
            <w:gridSpan w:val="12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14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6"/>
            <w:vMerge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</w:rPr>
              <w:t>а</w:t>
            </w: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eastAsia="MS Minngs" w:hAnsiTheme="minorHAnsi"/>
                <w:b/>
                <w:sz w:val="18"/>
                <w:szCs w:val="18"/>
                <w:lang w:val="en-US"/>
              </w:rPr>
              <w:t>e</w:t>
            </w: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Година „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X”</w:t>
            </w:r>
          </w:p>
        </w:tc>
        <w:tc>
          <w:tcPr>
            <w:tcW w:w="1059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41" w:type="dxa"/>
            <w:gridSpan w:val="11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2" w:type="dxa"/>
            <w:gridSpan w:val="15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 xml:space="preserve"> “X-1”</w:t>
            </w:r>
          </w:p>
        </w:tc>
        <w:tc>
          <w:tcPr>
            <w:tcW w:w="1059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41" w:type="dxa"/>
            <w:gridSpan w:val="11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002" w:type="dxa"/>
            <w:gridSpan w:val="15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939"/>
        </w:trPr>
        <w:tc>
          <w:tcPr>
            <w:tcW w:w="681" w:type="dxa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704" w:type="dxa"/>
            <w:gridSpan w:val="38"/>
          </w:tcPr>
          <w:p w:rsidR="002C3A34" w:rsidRPr="002C3A34" w:rsidRDefault="002C3A34" w:rsidP="00DD4CF2">
            <w:pPr>
              <w:jc w:val="right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ОБЩО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850" w:type="dxa"/>
            <w:gridSpan w:val="6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eastAsia="MS Minngs" w:hAnsiTheme="minorHAnsi"/>
                <w:sz w:val="18"/>
                <w:szCs w:val="18"/>
              </w:rPr>
              <w:t>∑(a+b+c+d+e)</w:t>
            </w:r>
          </w:p>
        </w:tc>
        <w:tc>
          <w:tcPr>
            <w:tcW w:w="516" w:type="dxa"/>
            <w:gridSpan w:val="4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∑a</w:t>
            </w:r>
          </w:p>
        </w:tc>
        <w:tc>
          <w:tcPr>
            <w:tcW w:w="516" w:type="dxa"/>
            <w:gridSpan w:val="10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∑b</w:t>
            </w:r>
          </w:p>
        </w:tc>
        <w:tc>
          <w:tcPr>
            <w:tcW w:w="520" w:type="dxa"/>
            <w:gridSpan w:val="3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∑c</w:t>
            </w:r>
          </w:p>
        </w:tc>
        <w:tc>
          <w:tcPr>
            <w:tcW w:w="516" w:type="dxa"/>
            <w:gridSpan w:val="7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∑d</w:t>
            </w:r>
          </w:p>
        </w:tc>
        <w:tc>
          <w:tcPr>
            <w:tcW w:w="537" w:type="dxa"/>
            <w:gridSpan w:val="2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∑e</w:t>
            </w:r>
          </w:p>
        </w:tc>
      </w:tr>
      <w:tr w:rsidR="002C3A34" w:rsidRPr="002C3A34" w:rsidTr="00DD4CF2">
        <w:trPr>
          <w:trHeight w:val="1050"/>
        </w:trPr>
        <w:tc>
          <w:tcPr>
            <w:tcW w:w="681" w:type="dxa"/>
            <w:vMerge w:val="restart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11.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8236" w:type="dxa"/>
            <w:gridSpan w:val="5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2C3A34">
              <w:rPr>
                <w:rFonts w:asciiTheme="minorHAnsi" w:hAnsiTheme="minorHAnsi"/>
                <w:sz w:val="18"/>
                <w:szCs w:val="18"/>
              </w:rPr>
              <w:br/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1017" w:type="dxa"/>
            <w:gridSpan w:val="7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Наименование:</w:t>
            </w:r>
          </w:p>
        </w:tc>
        <w:tc>
          <w:tcPr>
            <w:tcW w:w="5131" w:type="dxa"/>
            <w:gridSpan w:val="53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ЕИК/БУЛСТАТ/ЕГН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:</w:t>
            </w: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5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5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55"/>
        </w:trPr>
        <w:tc>
          <w:tcPr>
            <w:tcW w:w="681" w:type="dxa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028" w:type="dxa"/>
            <w:gridSpan w:val="17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36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5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69" w:type="dxa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781"/>
        </w:trPr>
        <w:tc>
          <w:tcPr>
            <w:tcW w:w="681" w:type="dxa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10159" w:type="dxa"/>
            <w:gridSpan w:val="70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През предходните две години (година „Х-1“</w:t>
            </w:r>
            <w:r w:rsidRPr="002C3A34">
              <w:rPr>
                <w:rStyle w:val="FootnoteReference"/>
                <w:rFonts w:asciiTheme="minorHAnsi" w:hAnsiTheme="minorHAnsi"/>
                <w:bCs/>
                <w:sz w:val="18"/>
                <w:szCs w:val="18"/>
              </w:rPr>
              <w:footnoteReference w:id="8"/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 и година „Х-2“) и през текущата година „Х“ до датата на декларирането съм получил,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, следните минимални помощи(получени на територията на Република България</w:t>
            </w:r>
            <w:r w:rsidRPr="002C3A34">
              <w:rPr>
                <w:rStyle w:val="FootnoteReference"/>
                <w:rFonts w:asciiTheme="minorHAnsi" w:hAnsiTheme="minorHAnsi"/>
                <w:bCs/>
                <w:sz w:val="18"/>
                <w:szCs w:val="18"/>
              </w:rPr>
              <w:footnoteReference w:id="9"/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):</w:t>
            </w:r>
          </w:p>
        </w:tc>
      </w:tr>
      <w:tr w:rsidR="002C3A34" w:rsidRPr="002C3A34" w:rsidTr="00DD4CF2">
        <w:trPr>
          <w:trHeight w:val="694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Получател/и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br/>
            </w:r>
            <w:r w:rsidRPr="002C3A34">
              <w:rPr>
                <w:rFonts w:asciiTheme="minorHAnsi" w:hAnsiTheme="minorHAnsi"/>
                <w:sz w:val="18"/>
                <w:szCs w:val="18"/>
              </w:rPr>
              <w:t>( наименование и ЕИК/БУЛСТАТ</w:t>
            </w:r>
            <w:r w:rsidRPr="002C3A34">
              <w:rPr>
                <w:rFonts w:asciiTheme="minorHAnsi" w:hAnsiTheme="minorHAnsi"/>
                <w:sz w:val="18"/>
                <w:szCs w:val="18"/>
                <w:lang w:val="en-US"/>
              </w:rPr>
              <w:t>/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  ЕГН)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Адми-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нистратор на помощта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(наименование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lastRenderedPageBreak/>
              <w:t>и ЕИК/БУЛСТАТ)</w:t>
            </w:r>
          </w:p>
        </w:tc>
        <w:tc>
          <w:tcPr>
            <w:tcW w:w="1548" w:type="dxa"/>
            <w:gridSpan w:val="5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 xml:space="preserve">Разходи, за които е получена помощта/цел на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помощта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(с думи)</w:t>
            </w:r>
          </w:p>
        </w:tc>
        <w:tc>
          <w:tcPr>
            <w:tcW w:w="1276" w:type="dxa"/>
            <w:gridSpan w:val="14"/>
            <w:vMerge w:val="restart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Общ размерна помощта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 xml:space="preserve">=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a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b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c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d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  <w:t>+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>e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lastRenderedPageBreak/>
              <w:t>(в лева)</w:t>
            </w:r>
          </w:p>
        </w:tc>
        <w:tc>
          <w:tcPr>
            <w:tcW w:w="4307" w:type="dxa"/>
            <w:gridSpan w:val="43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за дейност/и, попадаща/и до съответните прагове:</w:t>
            </w:r>
          </w:p>
        </w:tc>
      </w:tr>
      <w:tr w:rsidR="002C3A34" w:rsidRPr="002C3A34" w:rsidTr="00DD4CF2">
        <w:trPr>
          <w:trHeight w:val="273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gridSpan w:val="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  <w:gridSpan w:val="5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a</w:t>
            </w:r>
          </w:p>
        </w:tc>
        <w:tc>
          <w:tcPr>
            <w:tcW w:w="945" w:type="dxa"/>
            <w:gridSpan w:val="9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904" w:type="dxa"/>
            <w:gridSpan w:val="5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e</w:t>
            </w:r>
          </w:p>
        </w:tc>
      </w:tr>
      <w:tr w:rsidR="002C3A34" w:rsidRPr="002C3A34" w:rsidTr="00DD4CF2">
        <w:trPr>
          <w:trHeight w:val="1430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gridSpan w:val="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  <w:gridSpan w:val="5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9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УОИИпо Рег. (ЕС) 360/2012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10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 Рег.  (ЕС) 1408/2013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11"/>
            </w:r>
          </w:p>
        </w:tc>
        <w:tc>
          <w:tcPr>
            <w:tcW w:w="904" w:type="dxa"/>
            <w:gridSpan w:val="5"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 Рег.  (ЕС) 717/2014</w:t>
            </w:r>
            <w:r w:rsidRPr="002C3A34">
              <w:rPr>
                <w:rStyle w:val="FootnoteReference"/>
                <w:rFonts w:asciiTheme="minorHAnsi" w:hAnsiTheme="minorHAnsi"/>
                <w:b/>
                <w:sz w:val="18"/>
                <w:szCs w:val="18"/>
              </w:rPr>
              <w:footnoteReference w:id="12"/>
            </w:r>
          </w:p>
        </w:tc>
      </w:tr>
      <w:tr w:rsidR="002C3A34" w:rsidRPr="002C3A34" w:rsidTr="00DD4CF2">
        <w:trPr>
          <w:trHeight w:val="967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429" w:type="dxa"/>
            <w:gridSpan w:val="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48" w:type="dxa"/>
            <w:gridSpan w:val="5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100 000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(195 583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945" w:type="dxa"/>
            <w:gridSpan w:val="9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200 000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(391 166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500 000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(977 915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15 000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  <w:highlight w:val="yellow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(29 337,45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  <w:tc>
          <w:tcPr>
            <w:tcW w:w="904" w:type="dxa"/>
            <w:gridSpan w:val="5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Arial"/>
                <w:sz w:val="18"/>
                <w:szCs w:val="18"/>
              </w:rPr>
              <w:t>до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 xml:space="preserve">30 000 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евро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 w:cs="Gisha"/>
                <w:sz w:val="18"/>
                <w:szCs w:val="18"/>
                <w:highlight w:val="yellow"/>
              </w:rPr>
            </w:pPr>
            <w:r w:rsidRPr="002C3A34">
              <w:rPr>
                <w:rFonts w:asciiTheme="minorHAnsi" w:hAnsiTheme="minorHAnsi" w:cs="Gisha"/>
                <w:sz w:val="18"/>
                <w:szCs w:val="18"/>
              </w:rPr>
              <w:t>(58 674,90</w:t>
            </w:r>
            <w:r w:rsidRPr="002C3A34">
              <w:rPr>
                <w:rFonts w:asciiTheme="minorHAnsi" w:hAnsiTheme="minorHAnsi" w:cs="Arial"/>
                <w:sz w:val="18"/>
                <w:szCs w:val="18"/>
              </w:rPr>
              <w:t>лв</w:t>
            </w:r>
            <w:r w:rsidRPr="002C3A34">
              <w:rPr>
                <w:rFonts w:asciiTheme="minorHAnsi" w:hAnsiTheme="minorHAnsi" w:cs="Gisha"/>
                <w:sz w:val="18"/>
                <w:szCs w:val="18"/>
              </w:rPr>
              <w:t>.)</w:t>
            </w:r>
          </w:p>
        </w:tc>
      </w:tr>
      <w:tr w:rsidR="002C3A34" w:rsidRPr="002C3A34" w:rsidTr="00DD4CF2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„Х“</w:t>
            </w:r>
          </w:p>
        </w:tc>
        <w:tc>
          <w:tcPr>
            <w:tcW w:w="159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„Х-1“</w:t>
            </w:r>
          </w:p>
        </w:tc>
        <w:tc>
          <w:tcPr>
            <w:tcW w:w="159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945" w:type="dxa"/>
            <w:gridSpan w:val="9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904" w:type="dxa"/>
            <w:gridSpan w:val="5"/>
            <w:vAlign w:val="bottom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Година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„Х-2“</w:t>
            </w:r>
          </w:p>
        </w:tc>
        <w:tc>
          <w:tcPr>
            <w:tcW w:w="1590" w:type="dxa"/>
            <w:gridSpan w:val="3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00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315"/>
        </w:trPr>
        <w:tc>
          <w:tcPr>
            <w:tcW w:w="690" w:type="dxa"/>
            <w:gridSpan w:val="2"/>
            <w:vMerge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1590" w:type="dxa"/>
            <w:gridSpan w:val="3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429" w:type="dxa"/>
            <w:gridSpan w:val="4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1548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76" w:type="dxa"/>
            <w:gridSpan w:val="14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757" w:type="dxa"/>
            <w:gridSpan w:val="8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945" w:type="dxa"/>
            <w:gridSpan w:val="9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0" w:type="dxa"/>
            <w:gridSpan w:val="11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851" w:type="dxa"/>
            <w:gridSpan w:val="10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04" w:type="dxa"/>
            <w:gridSpan w:val="5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96"/>
        </w:trPr>
        <w:tc>
          <w:tcPr>
            <w:tcW w:w="5257" w:type="dxa"/>
            <w:gridSpan w:val="14"/>
            <w:noWrap/>
            <w:vAlign w:val="center"/>
          </w:tcPr>
          <w:p w:rsidR="002C3A34" w:rsidRPr="002C3A34" w:rsidRDefault="002C3A34" w:rsidP="00DD4CF2">
            <w:pPr>
              <w:jc w:val="righ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1276" w:type="dxa"/>
            <w:gridSpan w:val="14"/>
            <w:noWrap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∑(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a+b+c+d+e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)</w:t>
            </w:r>
          </w:p>
          <w:p w:rsidR="002C3A34" w:rsidRPr="002C3A34" w:rsidRDefault="002C3A34" w:rsidP="00DD4CF2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757" w:type="dxa"/>
            <w:gridSpan w:val="8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a</w:t>
            </w:r>
          </w:p>
        </w:tc>
        <w:tc>
          <w:tcPr>
            <w:tcW w:w="945" w:type="dxa"/>
            <w:gridSpan w:val="9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d</w:t>
            </w:r>
          </w:p>
        </w:tc>
        <w:tc>
          <w:tcPr>
            <w:tcW w:w="904" w:type="dxa"/>
            <w:gridSpan w:val="5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∑</w:t>
            </w:r>
            <w:r w:rsidRPr="002C3A34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e</w:t>
            </w:r>
          </w:p>
        </w:tc>
      </w:tr>
      <w:tr w:rsidR="002C3A34" w:rsidRPr="002C3A34" w:rsidTr="00DD4CF2">
        <w:trPr>
          <w:trHeight w:val="476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Дейността, която се финансира по конкретното проектно предложение,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попада в приложното поле на Регламент (ЕС) № 1407/2013: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422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13а.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Получателят/кандидатът извършва и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дейност(и), която/ито е/са изключена/и от приложното поле на Регламент (ЕС) № 1407/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2013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97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13б.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13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не надвишава левовата равностойност на 200 000 евро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705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>14.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Минималната помощ се получава за дейност по извършване на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шосейни товарни превози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за чужда сметка или срещу възнаграждение съгласно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Регламент (ЕС) № 1407/2013: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87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14а.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14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не надвишава левовата равностойност на 100 000 евро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за период от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41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Получателят/кандидатът извършва дейност по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услуги от общ икономически интерес съгласно Регламент (ЕС) № 360/2012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35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15а.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При положителен отговор в т. 15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не трябва да надхвърля левовата равностойност на 500 000 евро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за период от 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448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Получателят/кандидатът извършва дейност в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59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16а.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16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не надвишава левовата равностойност на 15 000 евро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за период от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514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Получателят/кандидатът извършва дейност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в сектора на рибарството и аквакултурите съгласно Регламент (ЕС) № 717/2014: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59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17а.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случая по т. 17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общият размер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не надвишава левовата равностойност на 30 000 евро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 xml:space="preserve">за период от 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>три последователни години (години „Х“, „Х-1“ и „Х-2“)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659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В предприятието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се поддържа аналитична счетоводна отчетност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, гарантираща разделяне на дейностите и/или разграничаване на разходите,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доказваща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че помощта е за дейността по т. 6:</w:t>
            </w:r>
          </w:p>
          <w:p w:rsidR="002C3A34" w:rsidRPr="002C3A34" w:rsidRDefault="002C3A34" w:rsidP="00DD4CF2">
            <w:pPr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2C3A34">
              <w:rPr>
                <w:rFonts w:asciiTheme="minorHAnsi" w:hAnsiTheme="minorHAnsi"/>
                <w:i/>
                <w:sz w:val="18"/>
                <w:szCs w:val="18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493"/>
        </w:trPr>
        <w:tc>
          <w:tcPr>
            <w:tcW w:w="690" w:type="dxa"/>
            <w:gridSpan w:val="2"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8248" w:type="dxa"/>
            <w:gridSpan w:val="53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За </w:t>
            </w:r>
            <w:r w:rsidRPr="002C3A34">
              <w:rPr>
                <w:rFonts w:asciiTheme="minorHAnsi" w:hAnsiTheme="minorHAnsi"/>
                <w:bCs/>
                <w:sz w:val="18"/>
                <w:szCs w:val="18"/>
              </w:rPr>
              <w:t>същите приемливи (допустими) разходи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 съм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получил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държавна/и помощ/и</w:t>
            </w:r>
            <w:r w:rsidRPr="002C3A34">
              <w:rPr>
                <w:rFonts w:asciiTheme="minorHAnsi" w:hAnsiTheme="minorHAnsi"/>
                <w:sz w:val="18"/>
                <w:szCs w:val="18"/>
              </w:rPr>
              <w:t xml:space="preserve"> от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други източници на финансиране, в т.ч. и на ниво група по смисъла на Приложение 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I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 xml:space="preserve">от Регламент (ЕС) № 651/2014 (ОВ, </w:t>
            </w:r>
            <w:r w:rsidRPr="002C3A34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L 187 </w:t>
            </w: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от 26.6.2014 г.):</w:t>
            </w:r>
          </w:p>
        </w:tc>
        <w:tc>
          <w:tcPr>
            <w:tcW w:w="906" w:type="dxa"/>
            <w:gridSpan w:val="10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ДА</w:t>
            </w:r>
          </w:p>
        </w:tc>
        <w:tc>
          <w:tcPr>
            <w:tcW w:w="996" w:type="dxa"/>
            <w:gridSpan w:val="6"/>
            <w:noWrap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</w:t>
            </w:r>
          </w:p>
        </w:tc>
      </w:tr>
      <w:tr w:rsidR="002C3A34" w:rsidRPr="002C3A34" w:rsidTr="00DD4CF2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19а.</w:t>
            </w:r>
          </w:p>
        </w:tc>
        <w:tc>
          <w:tcPr>
            <w:tcW w:w="10150" w:type="dxa"/>
            <w:gridSpan w:val="69"/>
            <w:vAlign w:val="center"/>
          </w:tcPr>
          <w:p w:rsidR="002C3A34" w:rsidRPr="002C3A34" w:rsidRDefault="002C3A34" w:rsidP="00DD4CF2">
            <w:pPr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2C3A34" w:rsidRPr="002C3A34" w:rsidTr="00DD4CF2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123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Администратор на помощта </w:t>
            </w:r>
          </w:p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(наименование и ЕИК/БУЛСТАТ)</w:t>
            </w:r>
          </w:p>
        </w:tc>
        <w:tc>
          <w:tcPr>
            <w:tcW w:w="5027" w:type="dxa"/>
            <w:gridSpan w:val="52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Основание за получаване на помощта</w:t>
            </w:r>
          </w:p>
        </w:tc>
      </w:tr>
      <w:tr w:rsidR="002C3A34" w:rsidRPr="002C3A34" w:rsidTr="00DD4CF2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123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2C3A34" w:rsidRPr="002C3A34" w:rsidRDefault="002C3A34" w:rsidP="00DD4CF2">
            <w:pPr>
              <w:ind w:left="113" w:right="113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123" w:type="dxa"/>
            <w:gridSpan w:val="17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vAlign w:val="center"/>
          </w:tcPr>
          <w:p w:rsidR="002C3A34" w:rsidRPr="002C3A34" w:rsidRDefault="002C3A34" w:rsidP="00DD4CF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2C3A34" w:rsidRPr="002C3A34" w:rsidTr="00DD4CF2">
        <w:trPr>
          <w:trHeight w:val="509"/>
        </w:trPr>
        <w:tc>
          <w:tcPr>
            <w:tcW w:w="690" w:type="dxa"/>
            <w:gridSpan w:val="2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10150" w:type="dxa"/>
            <w:gridSpan w:val="69"/>
            <w:vAlign w:val="center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2C3A34" w:rsidRPr="002C3A34" w:rsidTr="00DD4CF2">
        <w:trPr>
          <w:trHeight w:val="503"/>
        </w:trPr>
        <w:tc>
          <w:tcPr>
            <w:tcW w:w="690" w:type="dxa"/>
            <w:gridSpan w:val="2"/>
            <w:noWrap/>
          </w:tcPr>
          <w:p w:rsidR="002C3A34" w:rsidRPr="002C3A34" w:rsidRDefault="002C3A34" w:rsidP="00DD4CF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10150" w:type="dxa"/>
            <w:gridSpan w:val="69"/>
            <w:vAlign w:val="center"/>
          </w:tcPr>
          <w:p w:rsidR="002C3A34" w:rsidRPr="002C3A34" w:rsidRDefault="002C3A34" w:rsidP="00DD4CF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Д</w:t>
      </w:r>
      <w:r w:rsidRPr="002C3A34">
        <w:rPr>
          <w:rFonts w:asciiTheme="minorHAnsi" w:hAnsiTheme="minorHAnsi"/>
          <w:b/>
          <w:sz w:val="18"/>
          <w:szCs w:val="18"/>
          <w:lang w:val="en-US"/>
        </w:rPr>
        <w:t>ATA</w:t>
      </w:r>
      <w:r w:rsidRPr="002C3A34">
        <w:rPr>
          <w:rFonts w:asciiTheme="minorHAnsi" w:hAnsiTheme="minorHAnsi"/>
          <w:b/>
          <w:sz w:val="18"/>
          <w:szCs w:val="18"/>
        </w:rPr>
        <w:t>: ………………20</w:t>
      </w:r>
      <w:r w:rsidRPr="002C3A34">
        <w:rPr>
          <w:rFonts w:asciiTheme="minorHAnsi" w:hAnsiTheme="minorHAnsi"/>
          <w:b/>
          <w:sz w:val="18"/>
          <w:szCs w:val="18"/>
          <w:lang w:val="ru-RU"/>
        </w:rPr>
        <w:t>_</w:t>
      </w:r>
      <w:r w:rsidRPr="002C3A34">
        <w:rPr>
          <w:rFonts w:asciiTheme="minorHAnsi" w:hAnsiTheme="minorHAnsi"/>
          <w:b/>
          <w:sz w:val="18"/>
          <w:szCs w:val="18"/>
        </w:rPr>
        <w:t>_ г.                                                                   ДЕКЛАРАТОР: ……………………………………</w:t>
      </w:r>
    </w:p>
    <w:p w:rsidR="002C3A34" w:rsidRPr="002C3A34" w:rsidRDefault="002C3A34" w:rsidP="002C3A34">
      <w:pPr>
        <w:ind w:left="7080" w:firstLine="708"/>
        <w:rPr>
          <w:rFonts w:asciiTheme="minorHAnsi" w:hAnsiTheme="minorHAnsi"/>
          <w:i/>
          <w:sz w:val="18"/>
          <w:szCs w:val="18"/>
        </w:rPr>
      </w:pPr>
      <w:r w:rsidRPr="002C3A34">
        <w:rPr>
          <w:rFonts w:asciiTheme="minorHAnsi" w:hAnsiTheme="minorHAnsi"/>
          <w:i/>
          <w:sz w:val="18"/>
          <w:szCs w:val="18"/>
        </w:rPr>
        <w:t>/подпис и печат/</w:t>
      </w: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spacing w:after="120"/>
        <w:jc w:val="center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</w:r>
    </w:p>
    <w:p w:rsidR="002C3A34" w:rsidRPr="002C3A34" w:rsidRDefault="002C3A34" w:rsidP="002C3A34">
      <w:pPr>
        <w:spacing w:after="120"/>
        <w:jc w:val="center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УКАЗАНИЯ</w:t>
      </w:r>
    </w:p>
    <w:p w:rsidR="002C3A34" w:rsidRPr="002C3A34" w:rsidRDefault="002C3A34" w:rsidP="002C3A34">
      <w:pPr>
        <w:spacing w:after="120"/>
        <w:jc w:val="center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за попълване на Декларацията за минимални и държавни помощи</w:t>
      </w:r>
    </w:p>
    <w:p w:rsidR="002C3A34" w:rsidRPr="002C3A34" w:rsidRDefault="002C3A34" w:rsidP="002C3A34">
      <w:pPr>
        <w:spacing w:after="120"/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1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Pr="002C3A34">
        <w:rPr>
          <w:rFonts w:asciiTheme="minorHAnsi" w:hAnsiTheme="minorHAnsi"/>
          <w:sz w:val="18"/>
          <w:szCs w:val="18"/>
          <w:lang w:val="en-US"/>
        </w:rPr>
        <w:t>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Информацията по </w:t>
      </w:r>
      <w:r w:rsidRPr="002C3A34">
        <w:rPr>
          <w:rFonts w:asciiTheme="minorHAnsi" w:hAnsiTheme="minorHAnsi"/>
          <w:b/>
          <w:sz w:val="18"/>
          <w:szCs w:val="18"/>
        </w:rPr>
        <w:t>т. 4а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5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2C3A34">
        <w:rPr>
          <w:rFonts w:asciiTheme="minorHAnsi" w:hAnsiTheme="minorHAnsi"/>
          <w:sz w:val="18"/>
          <w:szCs w:val="18"/>
          <w:lang w:val="en-US"/>
        </w:rPr>
        <w:t>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6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2C3A34">
        <w:rPr>
          <w:rFonts w:asciiTheme="minorHAnsi" w:hAnsiTheme="minorHAnsi"/>
          <w:sz w:val="18"/>
          <w:szCs w:val="18"/>
          <w:lang w:val="en-US"/>
        </w:rPr>
        <w:t>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426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Определянето на вида на предприятието в</w:t>
      </w:r>
      <w:r w:rsidRPr="002C3A34">
        <w:rPr>
          <w:rFonts w:asciiTheme="minorHAnsi" w:hAnsiTheme="minorHAnsi"/>
          <w:b/>
          <w:sz w:val="18"/>
          <w:szCs w:val="18"/>
        </w:rPr>
        <w:t xml:space="preserve"> т. 7</w:t>
      </w:r>
      <w:r w:rsidRPr="002C3A34">
        <w:rPr>
          <w:rFonts w:asciiTheme="minorHAnsi" w:hAnsiTheme="minorHAnsi"/>
          <w:sz w:val="18"/>
          <w:szCs w:val="18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2C3A34">
        <w:rPr>
          <w:rFonts w:asciiTheme="minorHAnsi" w:hAnsiTheme="minorHAnsi"/>
          <w:sz w:val="18"/>
          <w:szCs w:val="18"/>
          <w:vertAlign w:val="superscript"/>
        </w:rPr>
        <w:footnoteReference w:id="13"/>
      </w:r>
      <w:r w:rsidRPr="002C3A34">
        <w:rPr>
          <w:rFonts w:asciiTheme="minorHAnsi" w:hAnsiTheme="minorHAnsi"/>
          <w:sz w:val="18"/>
          <w:szCs w:val="18"/>
        </w:rPr>
        <w:t>:</w:t>
      </w:r>
    </w:p>
    <w:p w:rsidR="002C3A34" w:rsidRPr="002C3A34" w:rsidRDefault="002C3A34" w:rsidP="002C3A34">
      <w:pPr>
        <w:tabs>
          <w:tab w:val="left" w:pos="142"/>
        </w:tabs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46"/>
        <w:gridCol w:w="2243"/>
        <w:gridCol w:w="2790"/>
        <w:gridCol w:w="2897"/>
      </w:tblGrid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0"/>
              </w:tabs>
              <w:spacing w:after="120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0"/>
              </w:tabs>
              <w:spacing w:after="120"/>
              <w:ind w:hanging="31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  <w:lang w:val="en-US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Численост наперсонала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C3A34">
              <w:rPr>
                <w:rFonts w:asciiTheme="minorHAnsi" w:hAnsiTheme="minorHAnsi"/>
                <w:b/>
                <w:sz w:val="18"/>
                <w:szCs w:val="18"/>
              </w:rPr>
              <w:t>Общ годишен счетоводен баланс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Микро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3 911 660 лв.                     (2 млн. евро)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19 558 300 лв.                (10 млн. евро)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Не надвишава 84 100 690 лв.                 (43 млн. евро)</w:t>
            </w:r>
          </w:p>
        </w:tc>
      </w:tr>
      <w:tr w:rsidR="002C3A34" w:rsidRPr="002C3A34" w:rsidTr="00DD4CF2">
        <w:trPr>
          <w:jc w:val="center"/>
        </w:trPr>
        <w:tc>
          <w:tcPr>
            <w:tcW w:w="1656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2C3A34" w:rsidRPr="002C3A34" w:rsidRDefault="002C3A34" w:rsidP="00DD4CF2">
            <w:pPr>
              <w:tabs>
                <w:tab w:val="left" w:pos="142"/>
              </w:tabs>
              <w:spacing w:after="120"/>
              <w:ind w:left="142" w:hanging="284"/>
              <w:contextualSpacing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C3A34">
              <w:rPr>
                <w:rFonts w:asciiTheme="minorHAnsi" w:hAnsiTheme="minorHAnsi"/>
                <w:sz w:val="18"/>
                <w:szCs w:val="18"/>
              </w:rPr>
              <w:t>Надвишава 84 100 690 лв.                      (43 млн. евро)</w:t>
            </w:r>
          </w:p>
        </w:tc>
      </w:tr>
    </w:tbl>
    <w:p w:rsidR="002C3A34" w:rsidRPr="002C3A34" w:rsidRDefault="002C3A34" w:rsidP="002C3A34">
      <w:pPr>
        <w:tabs>
          <w:tab w:val="left" w:pos="142"/>
          <w:tab w:val="left" w:pos="709"/>
        </w:tabs>
        <w:ind w:left="142" w:hanging="284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</w:r>
    </w:p>
    <w:p w:rsidR="002C3A34" w:rsidRPr="002C3A34" w:rsidRDefault="002C3A34" w:rsidP="002C3A34">
      <w:pPr>
        <w:tabs>
          <w:tab w:val="left" w:pos="142"/>
          <w:tab w:val="left" w:pos="709"/>
        </w:tabs>
        <w:ind w:left="142" w:hanging="284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10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 (т.10а).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284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2C3A34">
        <w:rPr>
          <w:rFonts w:asciiTheme="minorHAnsi" w:hAnsiTheme="minorHAnsi"/>
          <w:b/>
          <w:sz w:val="18"/>
          <w:szCs w:val="18"/>
        </w:rPr>
        <w:t>т. 11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и да посочи наименованието и ЕИК/БУЛСТАТ/ЕГН/Чуждестранен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284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таблицата по </w:t>
      </w:r>
      <w:r w:rsidRPr="002C3A34">
        <w:rPr>
          <w:rFonts w:asciiTheme="minorHAnsi" w:hAnsiTheme="minorHAnsi"/>
          <w:b/>
          <w:sz w:val="18"/>
          <w:szCs w:val="18"/>
        </w:rPr>
        <w:t xml:space="preserve">т. 12 </w:t>
      </w:r>
      <w:r w:rsidRPr="002C3A34">
        <w:rPr>
          <w:rFonts w:asciiTheme="minorHAnsi" w:hAnsiTheme="minorHAnsi"/>
          <w:sz w:val="18"/>
          <w:szCs w:val="18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2C3A34">
        <w:rPr>
          <w:rFonts w:asciiTheme="minorHAnsi" w:hAnsiTheme="minorHAnsi"/>
          <w:sz w:val="18"/>
          <w:szCs w:val="18"/>
          <w:lang w:val="en-US"/>
        </w:rPr>
        <w:t xml:space="preserve">, </w:t>
      </w:r>
      <w:r w:rsidRPr="002C3A34">
        <w:rPr>
          <w:rFonts w:asciiTheme="minorHAnsi" w:hAnsiTheme="minorHAnsi"/>
          <w:sz w:val="18"/>
          <w:szCs w:val="18"/>
        </w:rPr>
        <w:t xml:space="preserve">както и получените минимални помощи за три последователни години от предприятията по </w:t>
      </w:r>
      <w:r w:rsidRPr="002C3A34">
        <w:rPr>
          <w:rFonts w:asciiTheme="minorHAnsi" w:hAnsiTheme="minorHAnsi"/>
          <w:b/>
          <w:sz w:val="18"/>
          <w:szCs w:val="18"/>
        </w:rPr>
        <w:t>т. 11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които образуват „едно и също предприятие“.</w:t>
      </w:r>
    </w:p>
    <w:p w:rsidR="002C3A34" w:rsidRPr="002C3A34" w:rsidRDefault="002C3A34" w:rsidP="002C3A34">
      <w:p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ab/>
        <w:t xml:space="preserve">При попълването на таблицата по </w:t>
      </w:r>
      <w:r w:rsidRPr="002C3A34">
        <w:rPr>
          <w:rFonts w:asciiTheme="minorHAnsi" w:hAnsiTheme="minorHAnsi"/>
          <w:b/>
          <w:sz w:val="18"/>
          <w:szCs w:val="18"/>
        </w:rPr>
        <w:t xml:space="preserve">т. 12 </w:t>
      </w:r>
      <w:r w:rsidRPr="002C3A34">
        <w:rPr>
          <w:rFonts w:asciiTheme="minorHAnsi" w:hAnsiTheme="minorHAnsi"/>
          <w:sz w:val="18"/>
          <w:szCs w:val="18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deminims</w:t>
      </w:r>
      <w:r w:rsidRPr="002C3A34">
        <w:rPr>
          <w:rFonts w:asciiTheme="minorHAnsi" w:hAnsiTheme="minorHAnsi"/>
          <w:sz w:val="18"/>
          <w:szCs w:val="18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 xml:space="preserve"> на получателя/кандидата.   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142"/>
          <w:tab w:val="left" w:pos="284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При попълването на таблицата по </w:t>
      </w:r>
      <w:r w:rsidRPr="002C3A34">
        <w:rPr>
          <w:rFonts w:asciiTheme="minorHAnsi" w:hAnsiTheme="minorHAnsi"/>
          <w:b/>
          <w:sz w:val="18"/>
          <w:szCs w:val="18"/>
        </w:rPr>
        <w:t xml:space="preserve">т. 12 </w:t>
      </w:r>
      <w:r w:rsidRPr="002C3A34">
        <w:rPr>
          <w:rFonts w:asciiTheme="minorHAnsi" w:hAnsiTheme="minorHAnsi"/>
          <w:sz w:val="18"/>
          <w:szCs w:val="18"/>
        </w:rPr>
        <w:t>от Декларацията следва да имате предвид следното:</w:t>
      </w:r>
    </w:p>
    <w:p w:rsidR="002C3A34" w:rsidRPr="002C3A34" w:rsidRDefault="002C3A34" w:rsidP="002C3A34">
      <w:pPr>
        <w:widowControl/>
        <w:numPr>
          <w:ilvl w:val="0"/>
          <w:numId w:val="42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autoSpaceDE/>
        <w:autoSpaceDN/>
        <w:adjustRightInd/>
        <w:spacing w:after="120"/>
        <w:ind w:left="42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2C3A34">
        <w:rPr>
          <w:rFonts w:asciiTheme="minorHAnsi" w:hAnsiTheme="minorHAnsi"/>
          <w:sz w:val="18"/>
          <w:szCs w:val="18"/>
        </w:rPr>
        <w:t xml:space="preserve">, декларирани в </w:t>
      </w:r>
      <w:r w:rsidRPr="002C3A34">
        <w:rPr>
          <w:rFonts w:asciiTheme="minorHAnsi" w:hAnsiTheme="minorHAnsi"/>
          <w:b/>
          <w:sz w:val="18"/>
          <w:szCs w:val="18"/>
        </w:rPr>
        <w:t>т. 10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всички предходни помощи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>, предоставена законно преди сливането или придобиването, остава правомерна;</w:t>
      </w:r>
    </w:p>
    <w:p w:rsidR="002C3A34" w:rsidRPr="002C3A34" w:rsidRDefault="002C3A34" w:rsidP="002C3A34">
      <w:pPr>
        <w:widowControl/>
        <w:numPr>
          <w:ilvl w:val="0"/>
          <w:numId w:val="42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autoSpaceDE/>
        <w:autoSpaceDN/>
        <w:adjustRightInd/>
        <w:spacing w:after="120"/>
        <w:ind w:left="42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при наличие на обстоятелства по разделяне (само при положение, че преобразуването е извършено след 01.01.2014 г.)</w:t>
      </w:r>
      <w:r w:rsidRPr="002C3A34">
        <w:rPr>
          <w:rFonts w:asciiTheme="minorHAnsi" w:hAnsiTheme="minorHAnsi"/>
          <w:sz w:val="18"/>
          <w:szCs w:val="18"/>
        </w:rPr>
        <w:t xml:space="preserve">, декларирани в </w:t>
      </w:r>
      <w:r w:rsidRPr="002C3A34">
        <w:rPr>
          <w:rFonts w:asciiTheme="minorHAnsi" w:hAnsiTheme="minorHAnsi"/>
          <w:b/>
          <w:sz w:val="18"/>
          <w:szCs w:val="18"/>
        </w:rPr>
        <w:t>т. 10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следва да се има предвид, че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 xml:space="preserve">, отпусната преди разделянето, се предоставя на предприятието, което се е възползвало от нея, като по принцип това е </w:t>
      </w:r>
      <w:r w:rsidRPr="002C3A34">
        <w:rPr>
          <w:rFonts w:asciiTheme="minorHAnsi" w:hAnsiTheme="minorHAnsi"/>
          <w:sz w:val="18"/>
          <w:szCs w:val="18"/>
        </w:rPr>
        <w:lastRenderedPageBreak/>
        <w:t xml:space="preserve">предприятието, поемащо дейностите, за които е била използвана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 xml:space="preserve">. Ако такова предоставяне не е възможно,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2C3A34" w:rsidRPr="002C3A34" w:rsidRDefault="002C3A34" w:rsidP="002C3A34">
      <w:pPr>
        <w:widowControl/>
        <w:numPr>
          <w:ilvl w:val="0"/>
          <w:numId w:val="41"/>
        </w:numPr>
        <w:tabs>
          <w:tab w:val="left" w:pos="284"/>
          <w:tab w:val="left" w:pos="426"/>
          <w:tab w:val="left" w:pos="709"/>
          <w:tab w:val="left" w:pos="851"/>
        </w:tabs>
        <w:autoSpaceDE/>
        <w:autoSpaceDN/>
        <w:adjustRightInd/>
        <w:spacing w:after="120"/>
        <w:ind w:left="142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В </w:t>
      </w:r>
      <w:r w:rsidRPr="002C3A34">
        <w:rPr>
          <w:rFonts w:asciiTheme="minorHAnsi" w:hAnsiTheme="minorHAnsi"/>
          <w:b/>
          <w:sz w:val="18"/>
          <w:szCs w:val="18"/>
        </w:rPr>
        <w:t>т. 19а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C3A34" w:rsidRPr="002C3A34" w:rsidRDefault="002C3A34" w:rsidP="002C3A34">
      <w:pPr>
        <w:tabs>
          <w:tab w:val="left" w:pos="284"/>
          <w:tab w:val="left" w:pos="426"/>
          <w:tab w:val="left" w:pos="709"/>
          <w:tab w:val="left" w:pos="851"/>
        </w:tabs>
        <w:spacing w:after="120"/>
        <w:ind w:left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При посочен отговор „ДА“ в </w:t>
      </w:r>
      <w:r w:rsidRPr="002C3A34">
        <w:rPr>
          <w:rFonts w:asciiTheme="minorHAnsi" w:hAnsiTheme="minorHAnsi"/>
          <w:b/>
          <w:sz w:val="18"/>
          <w:szCs w:val="18"/>
        </w:rPr>
        <w:t>т. 19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администратора/ите на помощта/ите по </w:t>
      </w:r>
      <w:r w:rsidRPr="002C3A34">
        <w:rPr>
          <w:rFonts w:asciiTheme="minorHAnsi" w:hAnsiTheme="minorHAnsi"/>
          <w:b/>
          <w:sz w:val="18"/>
          <w:szCs w:val="18"/>
        </w:rPr>
        <w:t>т. 19а</w:t>
      </w:r>
      <w:r w:rsidRPr="002C3A34">
        <w:rPr>
          <w:rFonts w:asciiTheme="minorHAnsi" w:hAnsiTheme="minorHAnsi"/>
          <w:sz w:val="18"/>
          <w:szCs w:val="18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C3A34" w:rsidRPr="002C3A34" w:rsidRDefault="002C3A34" w:rsidP="002C3A3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jc w:val="both"/>
        <w:rPr>
          <w:rFonts w:asciiTheme="minorHAnsi" w:hAnsiTheme="minorHAnsi"/>
          <w:sz w:val="18"/>
          <w:szCs w:val="18"/>
        </w:rPr>
      </w:pPr>
    </w:p>
    <w:p w:rsidR="002C3A34" w:rsidRPr="002C3A34" w:rsidRDefault="002C3A34" w:rsidP="002C3A34">
      <w:pPr>
        <w:tabs>
          <w:tab w:val="left" w:pos="0"/>
          <w:tab w:val="left" w:pos="284"/>
          <w:tab w:val="left" w:pos="709"/>
          <w:tab w:val="left" w:pos="851"/>
        </w:tabs>
        <w:spacing w:after="120"/>
        <w:jc w:val="center"/>
        <w:rPr>
          <w:rFonts w:asciiTheme="minorHAnsi" w:hAnsiTheme="minorHAnsi"/>
          <w:b/>
          <w:sz w:val="18"/>
          <w:szCs w:val="18"/>
          <w:u w:val="single"/>
        </w:rPr>
      </w:pPr>
      <w:r w:rsidRPr="002C3A34">
        <w:rPr>
          <w:rFonts w:asciiTheme="minorHAnsi" w:hAnsiTheme="minorHAnsi"/>
          <w:b/>
          <w:sz w:val="18"/>
          <w:szCs w:val="18"/>
          <w:u w:val="single"/>
        </w:rPr>
        <w:t>При попълване на Декларацията, моля да имате предвид следните определения и разпоредби:</w:t>
      </w:r>
    </w:p>
    <w:p w:rsidR="002C3A34" w:rsidRPr="002C3A34" w:rsidRDefault="002C3A34" w:rsidP="002C3A3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ind w:left="426" w:hanging="426"/>
        <w:jc w:val="both"/>
        <w:rPr>
          <w:rFonts w:asciiTheme="minorHAnsi" w:hAnsiTheme="minorHAnsi"/>
          <w:sz w:val="18"/>
          <w:szCs w:val="18"/>
          <w:lang w:val="ru-RU"/>
        </w:rPr>
      </w:pP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„Минимална помощ“</w:t>
      </w:r>
      <w:r w:rsidRPr="002C3A34">
        <w:rPr>
          <w:rFonts w:asciiTheme="minorHAnsi" w:hAnsiTheme="minorHAnsi"/>
          <w:sz w:val="18"/>
          <w:szCs w:val="18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>„Държавна помощ"</w:t>
      </w:r>
      <w:r w:rsidRPr="002C3A34">
        <w:rPr>
          <w:rFonts w:asciiTheme="minorHAnsi" w:hAnsiTheme="minorHAnsi"/>
          <w:sz w:val="18"/>
          <w:szCs w:val="18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b/>
          <w:sz w:val="18"/>
          <w:szCs w:val="18"/>
        </w:rPr>
        <w:t xml:space="preserve">„Администратор на помощ“ </w:t>
      </w:r>
      <w:r w:rsidRPr="002C3A34">
        <w:rPr>
          <w:rFonts w:asciiTheme="minorHAnsi" w:hAnsiTheme="minorHAnsi"/>
          <w:sz w:val="18"/>
          <w:szCs w:val="18"/>
        </w:rPr>
        <w:t>е лицепо смисъла на чл. 9 от Закона за държавните помощи..</w:t>
      </w:r>
    </w:p>
    <w:p w:rsidR="002C3A34" w:rsidRPr="002C3A34" w:rsidRDefault="002C3A34" w:rsidP="002C3A34">
      <w:pPr>
        <w:widowControl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autoSpaceDE/>
        <w:autoSpaceDN/>
        <w:adjustRightInd/>
        <w:spacing w:after="120"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Съгласно </w:t>
      </w:r>
      <w:r w:rsidRPr="002C3A34">
        <w:rPr>
          <w:rFonts w:asciiTheme="minorHAnsi" w:hAnsiTheme="minorHAnsi"/>
          <w:b/>
          <w:sz w:val="18"/>
          <w:szCs w:val="18"/>
        </w:rPr>
        <w:t>чл. 1 от Регламент (ЕС) № 1407/2013</w:t>
      </w:r>
      <w:r w:rsidRPr="002C3A34">
        <w:rPr>
          <w:rFonts w:asciiTheme="minorHAnsi" w:hAnsiTheme="minorHAnsi"/>
          <w:sz w:val="18"/>
          <w:szCs w:val="18"/>
        </w:rPr>
        <w:t xml:space="preserve">, същият </w:t>
      </w:r>
      <w:r w:rsidRPr="002C3A34">
        <w:rPr>
          <w:rFonts w:asciiTheme="minorHAnsi" w:hAnsiTheme="minorHAnsi"/>
          <w:b/>
          <w:sz w:val="18"/>
          <w:szCs w:val="18"/>
        </w:rPr>
        <w:t>не се прилага към</w:t>
      </w:r>
      <w:r w:rsidRPr="002C3A34">
        <w:rPr>
          <w:rFonts w:asciiTheme="minorHAnsi" w:hAnsiTheme="minorHAnsi"/>
          <w:sz w:val="18"/>
          <w:szCs w:val="18"/>
        </w:rPr>
        <w:t xml:space="preserve">: </w:t>
      </w:r>
    </w:p>
    <w:p w:rsidR="002C3A34" w:rsidRPr="002C3A34" w:rsidRDefault="002C3A34" w:rsidP="002C3A34">
      <w:pPr>
        <w:tabs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а) помощ, предоставена на предприятия, осъществяващи дейност в отрасъл „рибарство и аквакултури“;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709"/>
          <w:tab w:val="left" w:pos="1560"/>
        </w:tabs>
        <w:spacing w:after="120"/>
        <w:ind w:left="127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1560"/>
        </w:tabs>
        <w:spacing w:after="120"/>
        <w:ind w:left="1276" w:hanging="142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C3A34" w:rsidRPr="002C3A34" w:rsidRDefault="002C3A34" w:rsidP="002C3A34">
      <w:pPr>
        <w:tabs>
          <w:tab w:val="left" w:pos="426"/>
          <w:tab w:val="left" w:pos="567"/>
          <w:tab w:val="left" w:pos="709"/>
          <w:tab w:val="left" w:pos="851"/>
        </w:tabs>
        <w:spacing w:after="120"/>
        <w:ind w:left="851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д) помощи, подчинени на преференциално използване на национални продукти спрямо вносни такива.</w:t>
      </w:r>
    </w:p>
    <w:p w:rsidR="002C3A34" w:rsidRPr="002C3A34" w:rsidRDefault="002C3A34" w:rsidP="002C3A34">
      <w:pPr>
        <w:widowControl/>
        <w:numPr>
          <w:ilvl w:val="0"/>
          <w:numId w:val="40"/>
        </w:numPr>
        <w:tabs>
          <w:tab w:val="left" w:pos="284"/>
          <w:tab w:val="left" w:pos="426"/>
          <w:tab w:val="left" w:pos="567"/>
        </w:tabs>
        <w:autoSpaceDE/>
        <w:autoSpaceDN/>
        <w:adjustRightInd/>
        <w:ind w:left="284" w:hanging="284"/>
        <w:contextualSpacing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 xml:space="preserve">Съгласно </w:t>
      </w:r>
      <w:r w:rsidRPr="002C3A34">
        <w:rPr>
          <w:rFonts w:asciiTheme="minorHAnsi" w:hAnsiTheme="minorHAnsi"/>
          <w:b/>
          <w:sz w:val="18"/>
          <w:szCs w:val="18"/>
        </w:rPr>
        <w:t>чл. 2, пар. 2 от Регламент (ЕС) № 1407/2013</w:t>
      </w:r>
      <w:r w:rsidRPr="002C3A34">
        <w:rPr>
          <w:rFonts w:asciiTheme="minorHAnsi" w:hAnsiTheme="minorHAnsi"/>
          <w:sz w:val="18"/>
          <w:szCs w:val="18"/>
        </w:rPr>
        <w:t xml:space="preserve">, </w:t>
      </w:r>
      <w:r w:rsidRPr="002C3A34">
        <w:rPr>
          <w:rFonts w:asciiTheme="minorHAnsi" w:hAnsiTheme="minorHAnsi"/>
          <w:b/>
          <w:sz w:val="18"/>
          <w:szCs w:val="18"/>
        </w:rPr>
        <w:t>„едно и също предприятие“</w:t>
      </w:r>
      <w:r w:rsidRPr="002C3A34">
        <w:rPr>
          <w:rFonts w:asciiTheme="minorHAnsi" w:hAnsiTheme="minorHAnsi"/>
          <w:sz w:val="18"/>
          <w:szCs w:val="18"/>
        </w:rPr>
        <w:t xml:space="preserve"> са всички предприятия, които поддържат помежду си поне един вид от следните взаимоотношения: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2C3A34" w:rsidRPr="002C3A34" w:rsidRDefault="002C3A34" w:rsidP="002C3A34">
      <w:pPr>
        <w:tabs>
          <w:tab w:val="left" w:pos="709"/>
          <w:tab w:val="left" w:pos="851"/>
        </w:tabs>
        <w:ind w:left="851"/>
        <w:jc w:val="both"/>
        <w:rPr>
          <w:rFonts w:asciiTheme="minorHAnsi" w:hAnsiTheme="minorHAnsi"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ind w:left="284" w:hanging="284"/>
        <w:contextualSpacing/>
        <w:jc w:val="both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Съгласно</w:t>
      </w:r>
      <w:r w:rsidRPr="002C3A34">
        <w:rPr>
          <w:rFonts w:asciiTheme="minorHAnsi" w:hAnsiTheme="minorHAnsi"/>
          <w:b/>
          <w:sz w:val="18"/>
          <w:szCs w:val="18"/>
        </w:rPr>
        <w:t xml:space="preserve"> чл. 5, пар. 1 от Регламент (ЕС) № 1407/2013, минималната помощ</w:t>
      </w:r>
      <w:r w:rsidRPr="002C3A34">
        <w:rPr>
          <w:rFonts w:asciiTheme="minorHAnsi" w:hAnsiTheme="minorHAnsi"/>
          <w:sz w:val="18"/>
          <w:szCs w:val="18"/>
        </w:rPr>
        <w:t xml:space="preserve">, предоставена съгласно същия, </w:t>
      </w:r>
      <w:r w:rsidRPr="002C3A34">
        <w:rPr>
          <w:rFonts w:asciiTheme="minorHAnsi" w:hAnsiTheme="minorHAnsi"/>
          <w:b/>
          <w:sz w:val="18"/>
          <w:szCs w:val="18"/>
        </w:rPr>
        <w:t>може да се кумулира с минимална помощ за дейности по услуги от общ икономически интерес</w:t>
      </w:r>
      <w:r w:rsidRPr="002C3A34">
        <w:rPr>
          <w:rFonts w:asciiTheme="minorHAnsi" w:hAnsiTheme="minorHAnsi"/>
          <w:sz w:val="18"/>
          <w:szCs w:val="18"/>
        </w:rPr>
        <w:t xml:space="preserve">, предоставена съгласно Регламент (ЕС) № 360/2012 до тавана, установен в посочения регламент. Тя може да се кумулира и с минимална </w:t>
      </w:r>
      <w:r w:rsidRPr="002C3A34">
        <w:rPr>
          <w:rFonts w:asciiTheme="minorHAnsi" w:hAnsiTheme="minorHAnsi"/>
          <w:sz w:val="18"/>
          <w:szCs w:val="18"/>
        </w:rPr>
        <w:lastRenderedPageBreak/>
        <w:t>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2C3A34" w:rsidRPr="002C3A34" w:rsidRDefault="002C3A34" w:rsidP="002C3A34">
      <w:pPr>
        <w:widowControl/>
        <w:numPr>
          <w:ilvl w:val="0"/>
          <w:numId w:val="40"/>
        </w:numPr>
        <w:autoSpaceDE/>
        <w:autoSpaceDN/>
        <w:adjustRightInd/>
        <w:ind w:left="284" w:hanging="284"/>
        <w:contextualSpacing/>
        <w:jc w:val="both"/>
        <w:rPr>
          <w:rFonts w:asciiTheme="minorHAnsi" w:hAnsiTheme="minorHAnsi"/>
          <w:b/>
          <w:sz w:val="18"/>
          <w:szCs w:val="18"/>
        </w:rPr>
      </w:pPr>
      <w:r w:rsidRPr="002C3A34">
        <w:rPr>
          <w:rFonts w:asciiTheme="minorHAnsi" w:hAnsiTheme="minorHAnsi"/>
          <w:sz w:val="18"/>
          <w:szCs w:val="18"/>
        </w:rPr>
        <w:t>Съгласно</w:t>
      </w:r>
      <w:r w:rsidRPr="002C3A34">
        <w:rPr>
          <w:rFonts w:asciiTheme="minorHAnsi" w:hAnsiTheme="minorHAnsi"/>
          <w:b/>
          <w:sz w:val="18"/>
          <w:szCs w:val="18"/>
        </w:rPr>
        <w:t xml:space="preserve"> чл. 5, пар. 2 от Регламент (ЕС) № 1407/2013, помощта </w:t>
      </w:r>
      <w:r w:rsidRPr="002C3A34">
        <w:rPr>
          <w:rFonts w:asciiTheme="minorHAnsi" w:hAnsiTheme="minorHAnsi"/>
          <w:b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b/>
          <w:sz w:val="18"/>
          <w:szCs w:val="18"/>
        </w:rPr>
        <w:t xml:space="preserve"> може да се кумулира с държавна помощ, отпусната за същите допустими разходи</w:t>
      </w:r>
      <w:r w:rsidRPr="002C3A34">
        <w:rPr>
          <w:rFonts w:asciiTheme="minorHAnsi" w:hAnsiTheme="minorHAnsi"/>
          <w:sz w:val="18"/>
          <w:szCs w:val="18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2C3A34">
        <w:rPr>
          <w:rFonts w:asciiTheme="minorHAnsi" w:hAnsiTheme="minorHAnsi"/>
          <w:sz w:val="18"/>
          <w:szCs w:val="18"/>
          <w:lang w:val="en-US"/>
        </w:rPr>
        <w:t>deminimis</w:t>
      </w:r>
      <w:r w:rsidRPr="002C3A34">
        <w:rPr>
          <w:rFonts w:asciiTheme="minorHAnsi" w:hAnsiTheme="minorHAnsi"/>
          <w:sz w:val="18"/>
          <w:szCs w:val="18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p w:rsidR="002C3A34" w:rsidRPr="002C3A34" w:rsidRDefault="002C3A34" w:rsidP="002C3A34">
      <w:pPr>
        <w:tabs>
          <w:tab w:val="left" w:pos="2472"/>
        </w:tabs>
        <w:rPr>
          <w:rFonts w:asciiTheme="minorHAnsi" w:hAnsiTheme="minorHAnsi"/>
          <w:sz w:val="18"/>
          <w:szCs w:val="18"/>
        </w:rPr>
      </w:pPr>
    </w:p>
    <w:p w:rsidR="00FC5398" w:rsidRPr="002C3A34" w:rsidRDefault="00FC5398" w:rsidP="002C3A34">
      <w:pPr>
        <w:rPr>
          <w:rFonts w:asciiTheme="minorHAnsi" w:hAnsiTheme="minorHAnsi"/>
          <w:sz w:val="18"/>
          <w:szCs w:val="18"/>
        </w:rPr>
      </w:pPr>
    </w:p>
    <w:sectPr w:rsidR="00FC5398" w:rsidRPr="002C3A34" w:rsidSect="002C3A34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FE2" w:rsidRDefault="00370FE2" w:rsidP="004152AE">
      <w:r>
        <w:separator/>
      </w:r>
    </w:p>
  </w:endnote>
  <w:endnote w:type="continuationSeparator" w:id="1">
    <w:p w:rsidR="00370FE2" w:rsidRDefault="00370FE2" w:rsidP="00415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FE2" w:rsidRDefault="00370FE2" w:rsidP="004152AE">
      <w:r>
        <w:separator/>
      </w:r>
    </w:p>
  </w:footnote>
  <w:footnote w:type="continuationSeparator" w:id="1">
    <w:p w:rsidR="00370FE2" w:rsidRDefault="00370FE2" w:rsidP="004152AE">
      <w:r>
        <w:continuationSeparator/>
      </w:r>
    </w:p>
  </w:footnote>
  <w:footnote w:id="2">
    <w:p w:rsidR="002C3A34" w:rsidRPr="000C793A" w:rsidRDefault="002C3A34" w:rsidP="002C3A34">
      <w:pPr>
        <w:pStyle w:val="FootnoteText"/>
      </w:pPr>
      <w:r w:rsidRPr="000C793A">
        <w:rPr>
          <w:rStyle w:val="FootnoteReference"/>
        </w:rPr>
        <w:footnoteRef/>
      </w:r>
      <w:r w:rsidRPr="000C793A">
        <w:t xml:space="preserve"> 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de minimis (ОB, L 352/1 от 24.12.2013 г.).</w:t>
      </w:r>
    </w:p>
  </w:footnote>
  <w:footnote w:id="3">
    <w:p w:rsidR="002C3A34" w:rsidRPr="008B6641" w:rsidRDefault="002C3A34" w:rsidP="002C3A34">
      <w:pPr>
        <w:pStyle w:val="FootnoteText"/>
        <w:rPr>
          <w:sz w:val="18"/>
          <w:szCs w:val="18"/>
          <w:lang w:val="en-US"/>
        </w:rPr>
      </w:pPr>
      <w:r w:rsidRPr="000C793A">
        <w:rPr>
          <w:rStyle w:val="FootnoteReference"/>
        </w:rPr>
        <w:footnoteRef/>
      </w:r>
      <w:r w:rsidRPr="000C793A"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2C3A34" w:rsidRPr="00D61B31" w:rsidRDefault="002C3A34" w:rsidP="002C3A34">
      <w:pPr>
        <w:pStyle w:val="FootnoteText"/>
      </w:pPr>
      <w:r w:rsidRPr="00D61B31">
        <w:rPr>
          <w:rStyle w:val="FootnoteReference"/>
        </w:rPr>
        <w:footnoteRef/>
      </w:r>
      <w:r w:rsidRPr="00D61B31">
        <w:t xml:space="preserve"> Текущата година</w:t>
      </w:r>
    </w:p>
  </w:footnote>
  <w:footnote w:id="5">
    <w:p w:rsidR="002C3A34" w:rsidRDefault="002C3A34" w:rsidP="002C3A34"/>
  </w:footnote>
  <w:footnote w:id="6">
    <w:p w:rsidR="002C3A34" w:rsidRPr="00DA425D" w:rsidRDefault="002C3A34" w:rsidP="002C3A34">
      <w:pPr>
        <w:pStyle w:val="FootnoteText"/>
      </w:pPr>
      <w:r w:rsidRPr="00DA425D">
        <w:rPr>
          <w:rStyle w:val="FootnoteReference"/>
        </w:rPr>
        <w:footnoteRef/>
      </w:r>
      <w:r w:rsidRPr="00DA425D">
        <w:t xml:space="preserve"> 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de minimis в селскостопанския сектор  (OB L 352 от 24.12.2013)</w:t>
      </w:r>
    </w:p>
  </w:footnote>
  <w:footnote w:id="7">
    <w:p w:rsidR="002C3A34" w:rsidRPr="00DA425D" w:rsidRDefault="002C3A34" w:rsidP="002C3A34">
      <w:pPr>
        <w:pStyle w:val="FootnoteText"/>
        <w:ind w:left="142" w:hanging="142"/>
      </w:pPr>
      <w:r w:rsidRPr="00DA425D">
        <w:rPr>
          <w:rStyle w:val="FootnoteReference"/>
        </w:rPr>
        <w:footnoteRef/>
      </w:r>
      <w:r w:rsidRPr="00DA425D">
        <w:tab/>
        <w:t xml:space="preserve">Регламент (ЕС) № 717/2014 на Комисията от 27 юни 2014 година за прилагане на членове 107 и 108 от Договора за функционирането на Европейския съюз към помощта </w:t>
      </w:r>
      <w:r w:rsidRPr="00DA425D">
        <w:rPr>
          <w:lang w:val="en-US"/>
        </w:rPr>
        <w:t>deminimis</w:t>
      </w:r>
      <w:r w:rsidRPr="00DA425D">
        <w:t xml:space="preserve"> в сектора на рибарството и аквакултурите (ОВ, L 190/45 от 28.06.2014 г.)</w:t>
      </w:r>
    </w:p>
    <w:p w:rsidR="002C3A34" w:rsidRDefault="002C3A34" w:rsidP="002C3A34">
      <w:pPr>
        <w:pStyle w:val="FootnoteText"/>
        <w:ind w:left="142" w:hanging="426"/>
      </w:pPr>
    </w:p>
  </w:footnote>
  <w:footnote w:id="8">
    <w:p w:rsidR="002C3A34" w:rsidRPr="00B66731" w:rsidRDefault="002C3A34" w:rsidP="002C3A34">
      <w:pPr>
        <w:pStyle w:val="FootnoteText"/>
        <w:rPr>
          <w:lang w:val="en-US"/>
        </w:rPr>
      </w:pPr>
      <w:r w:rsidRPr="008F1299">
        <w:rPr>
          <w:rStyle w:val="FootnoteReference"/>
        </w:rPr>
        <w:footnoteRef/>
      </w:r>
      <w:r w:rsidRPr="008F1299">
        <w:t xml:space="preserve"> Година „Х-1” е годината, предхождаща текущата година - година „Х”</w:t>
      </w:r>
      <w:r>
        <w:rPr>
          <w:lang w:val="en-US"/>
        </w:rPr>
        <w:t>;</w:t>
      </w:r>
    </w:p>
  </w:footnote>
  <w:footnote w:id="9">
    <w:p w:rsidR="002C3A34" w:rsidRPr="00B66731" w:rsidRDefault="002C3A34" w:rsidP="002C3A34">
      <w:pPr>
        <w:pStyle w:val="FootnoteText"/>
        <w:rPr>
          <w:lang w:val="en-US"/>
        </w:rPr>
      </w:pPr>
      <w:r w:rsidRPr="008F1299">
        <w:rPr>
          <w:rStyle w:val="FootnoteReference"/>
        </w:rPr>
        <w:footnoteRef/>
      </w:r>
      <w:r w:rsidRPr="008F1299">
        <w:t xml:space="preserve"> Помощи, получени на територията на друга държава членка на Европейския съюз не са обект на настоящата </w:t>
      </w:r>
      <w:r>
        <w:t>д</w:t>
      </w:r>
      <w:r w:rsidRPr="008F1299">
        <w:t>екларация</w:t>
      </w:r>
      <w:r>
        <w:rPr>
          <w:lang w:val="en-US"/>
        </w:rPr>
        <w:t>;</w:t>
      </w:r>
    </w:p>
  </w:footnote>
  <w:footnote w:id="10">
    <w:p w:rsidR="002C3A34" w:rsidRPr="008F1299" w:rsidRDefault="002C3A34" w:rsidP="002C3A34">
      <w:pPr>
        <w:pStyle w:val="FootnoteText"/>
        <w:ind w:left="142" w:hanging="142"/>
      </w:pPr>
      <w:r w:rsidRPr="008F1299">
        <w:rPr>
          <w:rStyle w:val="FootnoteReference"/>
        </w:rPr>
        <w:footnoteRef/>
      </w:r>
      <w:r w:rsidRPr="008F1299"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8F1299">
        <w:rPr>
          <w:lang w:val="en-US"/>
        </w:rPr>
        <w:t>de minimis</w:t>
      </w:r>
      <w:r w:rsidRPr="008F1299">
        <w:t>)за предприятия, предоставящи услуги от общ икономически интерес (</w:t>
      </w:r>
      <w:r w:rsidRPr="008F1299">
        <w:rPr>
          <w:lang w:val="en-US"/>
        </w:rPr>
        <w:t xml:space="preserve">OB, L 114 </w:t>
      </w:r>
      <w:r w:rsidRPr="008F1299">
        <w:t>от 26.4.2012 г.);</w:t>
      </w:r>
    </w:p>
  </w:footnote>
  <w:footnote w:id="11">
    <w:p w:rsidR="002C3A34" w:rsidRPr="008F1299" w:rsidRDefault="002C3A34" w:rsidP="002C3A34">
      <w:pPr>
        <w:pStyle w:val="FootnoteText"/>
        <w:ind w:left="142" w:hanging="142"/>
      </w:pPr>
      <w:r w:rsidRPr="008F1299">
        <w:rPr>
          <w:rStyle w:val="FootnoteReference"/>
        </w:rPr>
        <w:footnoteRef/>
      </w:r>
      <w:r w:rsidRPr="008F1299"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8F1299">
        <w:rPr>
          <w:lang w:val="en-US"/>
        </w:rPr>
        <w:t>deminimis</w:t>
      </w:r>
      <w:r w:rsidRPr="008F1299">
        <w:t>в селскостопанския сектор (</w:t>
      </w:r>
      <w:r w:rsidRPr="008F1299">
        <w:rPr>
          <w:lang w:val="en-US"/>
        </w:rPr>
        <w:t>OB</w:t>
      </w:r>
      <w:r w:rsidRPr="008F1299">
        <w:t>,</w:t>
      </w:r>
      <w:r w:rsidRPr="008F1299">
        <w:rPr>
          <w:lang w:val="en-US"/>
        </w:rPr>
        <w:t>L</w:t>
      </w:r>
      <w:r w:rsidRPr="008F1299">
        <w:rPr>
          <w:lang w:val="ru-RU"/>
        </w:rPr>
        <w:t xml:space="preserve"> 352/9 </w:t>
      </w:r>
      <w:r w:rsidRPr="008F1299">
        <w:t>от 24.12.2013 г.);</w:t>
      </w:r>
    </w:p>
  </w:footnote>
  <w:footnote w:id="12">
    <w:p w:rsidR="002C3A34" w:rsidRPr="008F1299" w:rsidRDefault="002C3A34" w:rsidP="002C3A34">
      <w:pPr>
        <w:pStyle w:val="FootnoteText"/>
        <w:ind w:left="142" w:hanging="142"/>
      </w:pPr>
      <w:r w:rsidRPr="008F1299">
        <w:rPr>
          <w:rStyle w:val="FootnoteReference"/>
        </w:rPr>
        <w:footnoteRef/>
      </w:r>
      <w:r w:rsidRPr="008F1299">
        <w:t xml:space="preserve"> 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r w:rsidRPr="008F1299">
        <w:rPr>
          <w:lang w:val="en-US"/>
        </w:rPr>
        <w:t>deminimis</w:t>
      </w:r>
      <w:r w:rsidRPr="008F1299">
        <w:t>в сектора на рибарството и аквакултурите (</w:t>
      </w:r>
      <w:r w:rsidRPr="008F1299">
        <w:rPr>
          <w:lang w:val="en-US"/>
        </w:rPr>
        <w:t>OB</w:t>
      </w:r>
      <w:r w:rsidRPr="008F1299">
        <w:t>,</w:t>
      </w:r>
      <w:r w:rsidRPr="008F1299">
        <w:rPr>
          <w:lang w:val="en-US"/>
        </w:rPr>
        <w:t>L</w:t>
      </w:r>
      <w:r w:rsidRPr="008F1299">
        <w:rPr>
          <w:lang w:val="ru-RU"/>
        </w:rPr>
        <w:t xml:space="preserve"> 190 </w:t>
      </w:r>
      <w:r w:rsidRPr="008F1299">
        <w:t>от 28.6.2014 г.);</w:t>
      </w:r>
    </w:p>
    <w:p w:rsidR="002C3A34" w:rsidRPr="00D61B31" w:rsidRDefault="002C3A34" w:rsidP="002C3A34">
      <w:pPr>
        <w:pStyle w:val="FootnoteText"/>
        <w:ind w:left="142" w:hanging="568"/>
        <w:rPr>
          <w:lang w:val="en-US"/>
        </w:rPr>
      </w:pPr>
    </w:p>
  </w:footnote>
  <w:footnote w:id="13">
    <w:p w:rsidR="002C3A34" w:rsidRPr="00C979E8" w:rsidRDefault="002C3A34" w:rsidP="002C3A34">
      <w:pPr>
        <w:pStyle w:val="FootnoteText"/>
        <w:ind w:hanging="284"/>
        <w:rPr>
          <w:rFonts w:ascii="Cambria" w:hAnsi="Cambria"/>
          <w:sz w:val="16"/>
          <w:szCs w:val="16"/>
        </w:rPr>
      </w:pPr>
      <w:r w:rsidRPr="00C979E8">
        <w:rPr>
          <w:rStyle w:val="FootnoteReference"/>
          <w:rFonts w:ascii="Cambria" w:hAnsi="Cambria"/>
          <w:szCs w:val="16"/>
        </w:rPr>
        <w:footnoteRef/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6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2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6"/>
  </w:num>
  <w:num w:numId="7">
    <w:abstractNumId w:val="36"/>
  </w:num>
  <w:num w:numId="8">
    <w:abstractNumId w:val="26"/>
  </w:num>
  <w:num w:numId="9">
    <w:abstractNumId w:val="14"/>
  </w:num>
  <w:num w:numId="10">
    <w:abstractNumId w:val="22"/>
  </w:num>
  <w:num w:numId="11">
    <w:abstractNumId w:val="32"/>
  </w:num>
  <w:num w:numId="12">
    <w:abstractNumId w:val="37"/>
  </w:num>
  <w:num w:numId="13">
    <w:abstractNumId w:val="23"/>
  </w:num>
  <w:num w:numId="14">
    <w:abstractNumId w:val="4"/>
  </w:num>
  <w:num w:numId="15">
    <w:abstractNumId w:val="7"/>
  </w:num>
  <w:num w:numId="16">
    <w:abstractNumId w:val="27"/>
  </w:num>
  <w:num w:numId="17">
    <w:abstractNumId w:val="38"/>
  </w:num>
  <w:num w:numId="18">
    <w:abstractNumId w:val="16"/>
  </w:num>
  <w:num w:numId="19">
    <w:abstractNumId w:val="25"/>
  </w:num>
  <w:num w:numId="20">
    <w:abstractNumId w:val="39"/>
  </w:num>
  <w:num w:numId="21">
    <w:abstractNumId w:val="33"/>
  </w:num>
  <w:num w:numId="22">
    <w:abstractNumId w:val="11"/>
  </w:num>
  <w:num w:numId="23">
    <w:abstractNumId w:val="12"/>
  </w:num>
  <w:num w:numId="24">
    <w:abstractNumId w:val="21"/>
  </w:num>
  <w:num w:numId="25">
    <w:abstractNumId w:val="28"/>
  </w:num>
  <w:num w:numId="26">
    <w:abstractNumId w:val="3"/>
  </w:num>
  <w:num w:numId="27">
    <w:abstractNumId w:val="31"/>
  </w:num>
  <w:num w:numId="28">
    <w:abstractNumId w:val="24"/>
  </w:num>
  <w:num w:numId="29">
    <w:abstractNumId w:val="2"/>
  </w:num>
  <w:num w:numId="30">
    <w:abstractNumId w:val="18"/>
  </w:num>
  <w:num w:numId="31">
    <w:abstractNumId w:val="34"/>
  </w:num>
  <w:num w:numId="32">
    <w:abstractNumId w:val="13"/>
  </w:num>
  <w:num w:numId="33">
    <w:abstractNumId w:val="0"/>
  </w:num>
  <w:num w:numId="34">
    <w:abstractNumId w:val="1"/>
  </w:num>
  <w:num w:numId="35">
    <w:abstractNumId w:val="9"/>
  </w:num>
  <w:num w:numId="36">
    <w:abstractNumId w:val="15"/>
  </w:num>
  <w:num w:numId="37">
    <w:abstractNumId w:val="29"/>
  </w:num>
  <w:num w:numId="38">
    <w:abstractNumId w:val="30"/>
  </w:num>
  <w:num w:numId="39">
    <w:abstractNumId w:val="35"/>
  </w:num>
  <w:num w:numId="40">
    <w:abstractNumId w:val="19"/>
  </w:num>
  <w:num w:numId="41">
    <w:abstractNumId w:val="8"/>
  </w:num>
  <w:num w:numId="4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3A34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31AB3"/>
    <w:rsid w:val="00346646"/>
    <w:rsid w:val="00355F75"/>
    <w:rsid w:val="00370FE2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227A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2CB4"/>
    <w:rsid w:val="00C04533"/>
    <w:rsid w:val="00C1738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val="bg-BG" w:eastAsia="bg-BG"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uiPriority w:val="99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uiPriority w:val="99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17454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Asus</cp:lastModifiedBy>
  <cp:revision>2</cp:revision>
  <cp:lastPrinted>2018-01-30T07:47:00Z</cp:lastPrinted>
  <dcterms:created xsi:type="dcterms:W3CDTF">2019-02-11T19:50:00Z</dcterms:created>
  <dcterms:modified xsi:type="dcterms:W3CDTF">2019-02-11T19:50:00Z</dcterms:modified>
</cp:coreProperties>
</file>